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当事人：白山市浑江区佳利图书店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：91220602MAE0FR8RXQ</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法定代表人（负责人、经营者）：赵美云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身份证（其他有效证件）号码：431021199203047444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联系电话：13502465441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联系地址：白山市浑江区南山东平台煤矿棚户区四期10号楼2层0119号卡位（被白山市浑江区民爱商务服务有限公司集中托管登记）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10日，登记注册的住所（经营场所）为白山市浑江区南山东平台煤矿棚户区四期10号楼2层0119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EEBA363"/>
    <w:rsid w:val="5F6FC222"/>
    <w:rsid w:val="5FE7EC30"/>
    <w:rsid w:val="667010B3"/>
    <w:rsid w:val="6677A511"/>
    <w:rsid w:val="67BFE3EA"/>
    <w:rsid w:val="67DFD899"/>
    <w:rsid w:val="67F65374"/>
    <w:rsid w:val="6BE6F8A6"/>
    <w:rsid w:val="6BEF5BC9"/>
    <w:rsid w:val="6D578269"/>
    <w:rsid w:val="6EA962C5"/>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D7F2DF"/>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9A9F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2026-05-09T11:03:08Z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