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314号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当事人：白山市浑江区青锐图书店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：91220602MAE3UWE48E</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法定代表人（负责人、经营者）：郑敦锐</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身份证（其他有效证件）号码：445281199609015314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联系电话：13543983438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联系地址：白山市浑江区南山东平台煤矿棚户区四期12号楼3层0729号卡位（被白山市浑江区民爱商务服务有限公司集中托管登记）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，登记注册的住所（经营场所）为白山市浑江区南山东平台煤矿棚户区四期12号楼3层0729号卡位</w:t>
      </w:r>
      <w:r>
        <w:rPr>
          <w:rFonts w:hint="eastAsia" w:ascii="仿宋_GB2312" w:hAnsi="仿宋_GB2312" w:eastAsia="仿宋_GB2312" w:cs="仿宋_GB2312"/>
          <w:bCs/>
          <w:spacing w:val="8"/>
          <w:sz w:val="32"/>
          <w:szCs w:val="32"/>
          <w:highlight w:val="none"/>
          <w:u w:val="none"/>
          <w:lang w:val="en-US" w:eastAsia="zh-CN"/>
        </w:rPr>
        <w:t>。2026年3月5日，本局执法</w:t>
      </w:r>
      <w:bookmarkEnd w:id="0"/>
      <w:r>
        <w:rPr>
          <w:rFonts w:hint="eastAsia" w:ascii="仿宋_GB2312" w:hAnsi="仿宋_GB2312" w:eastAsia="仿宋_GB2312" w:cs="仿宋_GB2312"/>
          <w:bCs/>
          <w:spacing w:val="8"/>
          <w:sz w:val="32"/>
          <w:szCs w:val="32"/>
          <w:highlight w:val="none"/>
          <w:u w:val="none"/>
          <w:lang w:val="en-US" w:eastAsia="zh-CN"/>
        </w:rPr>
        <w:t>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314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DF500B"/>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7FFFEE8A"/>
    <w:rsid w:val="89FB9076"/>
    <w:rsid w:val="8B57396A"/>
    <w:rsid w:val="94F7F7EE"/>
    <w:rsid w:val="957F0014"/>
    <w:rsid w:val="97EF4EA2"/>
    <w:rsid w:val="9BF71BCC"/>
    <w:rsid w:val="A2BB4D8C"/>
    <w:rsid w:val="AFE7D174"/>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EFF48ABF"/>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2019-08-21T02:26:00Z</dcterms:created>
  <dc:creator>Windows 用户</dc:creator>
  <cp:lastModifiedBy>jlbs-517</cp:lastModifiedBy>
  <cp:lastPrinted>2026-03-04T22:58:00Z</cp:lastPrinted>
  <dcterms:modified xsi:type="dcterms:W3CDTF">2026-05-08T09:49:17Z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