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lang w:eastAsia="zh-CN"/>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：91220602MAE508KJ17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身份证（其他有效证件）号码：130725199705221918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联系电话：13472388054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w:t>
      </w:r>
      <w:bookmarkEnd w:id="0"/>
      <w:r>
        <w:rPr>
          <w:rFonts w:hint="eastAsia" w:ascii="仿宋_GB2312" w:hAnsi="仿宋_GB2312" w:eastAsia="仿宋_GB2312" w:cs="仿宋_GB2312"/>
          <w:bCs/>
          <w:spacing w:val="8"/>
          <w:sz w:val="32"/>
          <w:szCs w:val="32"/>
          <w:highlight w:val="none"/>
          <w:u w:val="none"/>
          <w:lang w:val="en-US" w:eastAsia="zh-CN"/>
        </w:rPr>
        <w:t>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9BF5516"/>
    <w:rsid w:val="5D8B7CD5"/>
    <w:rsid w:val="5D98035F"/>
    <w:rsid w:val="5DFBEA64"/>
    <w:rsid w:val="5EA93B3F"/>
    <w:rsid w:val="5F7FC8AD"/>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2026-04-22T14:37:27Z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