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：91220602MAE63YMR88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法定代表人（负责人、经营者）：王应</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身份证（其他有效证件）号码：522424199301040813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联系地址：白山市浑江区南山东平台煤矿棚户区四期12号楼3层0964号卡位（被白山市浑江区民爱商务服务有限公司集中托管登记）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，登记注册的住所（经营场所）为白山市浑江区南山东平台煤矿棚户区四期12号楼3层0964号卡位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EBE39A3"/>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D36E3D"/>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2026-04-22T10:30:31Z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