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174号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当事人：白山市浑江区正然图书店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：91220602MAE657KF4F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法定代表人（负责人、经营者）：陈然</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身份证（其他有效证件）号码：440523198608140213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联系地址：白山市浑江区南山东平台煤矿棚户区四期12号楼3层1011号卡位（被白山市浑江区民爱商务服务有限公司集中托管登记）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，登记注册的住所（经营场所）为白山市浑江区南山东平台煤矿棚户区四期12号楼3层1011号卡位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w:t>
      </w:r>
      <w:bookmarkEnd w:id="0"/>
      <w:r>
        <w:rPr>
          <w:rFonts w:hint="eastAsia" w:ascii="仿宋_GB2312" w:hAnsi="仿宋_GB2312" w:eastAsia="仿宋_GB2312" w:cs="仿宋_GB2312"/>
          <w:bCs/>
          <w:spacing w:val="8"/>
          <w:sz w:val="32"/>
          <w:szCs w:val="32"/>
          <w:highlight w:val="none"/>
          <w:u w:val="none"/>
          <w:lang w:val="en-US" w:eastAsia="zh-CN"/>
        </w:rPr>
        <w:t>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174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EC9FA3A"/>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3B3511"/>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2026-04-21T10:18:30Z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