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157号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：91220602MAE4BWY93M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法定代表人（负责人、经营者）：欧阳芳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身份证（其他有效证件）号码：432524199107281940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w:t>
      </w:r>
      <w:bookmarkEnd w:id="0"/>
      <w:r>
        <w:rPr>
          <w:rFonts w:hint="eastAsia" w:ascii="仿宋_GB2312" w:hAnsi="仿宋_GB2312" w:eastAsia="仿宋_GB2312" w:cs="仿宋_GB2312"/>
          <w:bCs/>
          <w:spacing w:val="8"/>
          <w:sz w:val="32"/>
          <w:szCs w:val="32"/>
          <w:highlight w:val="none"/>
          <w:u w:val="none"/>
          <w:lang w:val="en-US" w:eastAsia="zh-CN"/>
        </w:rPr>
        <w:t>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F7C515"/>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7E2192"/>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2026-04-20T15:11:16Z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