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白山市监浑行处罚〔2026〕49号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当事人：白山市浑江区通沅图书店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：91220602MAE6018871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法定代表人（负责人、经营者）：廖晚姣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身份证（其他有效证件）号码：432524195706202548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联系电话：18373853556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联系地址：白山市浑江区浑江大街1699号白山经开创新创业孵化基地D栋2楼卡位22-8（被吉林省两山林下运营有限公司集中托管登记）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27日，登记注册的住所（经营场所）为白山市浑江区浑江大街1699号白山经开创新创业孵化基地D栋2楼卡位22-8。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49</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DB3B5CA"/>
    <w:rsid w:val="9DBD3474"/>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51E4F"/>
    <w:rsid w:val="DA2B8BB9"/>
    <w:rsid w:val="DFCE0D33"/>
    <w:rsid w:val="DFFC2B26"/>
    <w:rsid w:val="E5AE63E7"/>
    <w:rsid w:val="EBE7148F"/>
    <w:rsid w:val="EDEE0727"/>
    <w:rsid w:val="EE7BAB77"/>
    <w:rsid w:val="EEEF2AB2"/>
    <w:rsid w:val="EF0F005D"/>
    <w:rsid w:val="EF77565A"/>
    <w:rsid w:val="EFBF0704"/>
    <w:rsid w:val="F1F90D10"/>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2026-05-09T10:28:21Z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